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77777777" w:rsidR="00600F85" w:rsidRDefault="00600F85">
      <w:pPr>
        <w:pStyle w:val="BodyText"/>
        <w:rPr>
          <w:sz w:val="20"/>
        </w:rPr>
      </w:pPr>
    </w:p>
    <w:p w14:paraId="1D704557" w14:textId="77777777" w:rsidR="00600F85" w:rsidRDefault="00600F85">
      <w:pPr>
        <w:pStyle w:val="BodyText"/>
        <w:rPr>
          <w:sz w:val="20"/>
        </w:rPr>
      </w:pPr>
    </w:p>
    <w:p w14:paraId="7720D798" w14:textId="00FB7769" w:rsidR="00600F85" w:rsidRDefault="00942EA5" w:rsidP="00D57CC9">
      <w:pPr>
        <w:spacing w:before="207"/>
        <w:ind w:left="1440" w:right="3063" w:firstLine="720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15026259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CC9">
        <w:rPr>
          <w:b/>
          <w:sz w:val="32"/>
        </w:rPr>
        <w:t xml:space="preserve">          </w:t>
      </w:r>
      <w:r>
        <w:rPr>
          <w:b/>
          <w:sz w:val="32"/>
        </w:rPr>
        <w:t xml:space="preserve">Santee Town Council </w:t>
      </w:r>
      <w:r w:rsidR="00D57CC9">
        <w:rPr>
          <w:b/>
          <w:sz w:val="32"/>
        </w:rPr>
        <w:t>M</w:t>
      </w:r>
      <w:r>
        <w:rPr>
          <w:b/>
          <w:sz w:val="32"/>
        </w:rPr>
        <w:t>eeting</w:t>
      </w:r>
    </w:p>
    <w:p w14:paraId="41FBDCE0" w14:textId="199458EA" w:rsidR="00600F85" w:rsidRDefault="00942EA5">
      <w:pPr>
        <w:pStyle w:val="Heading1"/>
        <w:spacing w:before="28" w:line="278" w:lineRule="auto"/>
      </w:pPr>
      <w:r>
        <w:t xml:space="preserve">Wednesday, </w:t>
      </w:r>
      <w:r w:rsidR="00133058">
        <w:t>August 6</w:t>
      </w:r>
      <w:r w:rsidR="00415B34">
        <w:t>, 2025</w:t>
      </w:r>
      <w:r>
        <w:t>, 6:00 pm Council Chambers</w:t>
      </w:r>
    </w:p>
    <w:p w14:paraId="7655648C" w14:textId="77777777" w:rsidR="00600F85" w:rsidRDefault="00942EA5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4703CE07" w14:textId="77777777" w:rsidR="00600F85" w:rsidRDefault="00942EA5">
      <w:pPr>
        <w:spacing w:line="276" w:lineRule="auto"/>
        <w:ind w:left="301" w:right="279"/>
        <w:jc w:val="center"/>
        <w:rPr>
          <w:b/>
        </w:rPr>
      </w:pPr>
      <w:r>
        <w:rPr>
          <w:b/>
          <w:u w:val="thick"/>
        </w:rPr>
        <w:t>In compliance with the Freedom Information Act, a copy of the agenda was provided to the local media and people requesting information.</w:t>
      </w:r>
    </w:p>
    <w:p w14:paraId="7803BF27" w14:textId="77777777" w:rsidR="00600F85" w:rsidRDefault="00600F85">
      <w:pPr>
        <w:pStyle w:val="BodyText"/>
        <w:spacing w:before="2"/>
        <w:rPr>
          <w:b/>
          <w:sz w:val="12"/>
        </w:rPr>
      </w:pPr>
    </w:p>
    <w:p w14:paraId="42C936E0" w14:textId="77777777" w:rsidR="00600F85" w:rsidRDefault="00942EA5">
      <w:pPr>
        <w:spacing w:before="74"/>
        <w:ind w:left="3080" w:right="3063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3C4B0505" w14:textId="77777777" w:rsidR="00600F85" w:rsidRDefault="00942EA5">
      <w:pPr>
        <w:spacing w:before="32" w:line="276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9A91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0A9E5142" w14:textId="4023F3AC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</w:t>
      </w:r>
      <w:r w:rsidR="00EF7AB0">
        <w:t>-</w:t>
      </w:r>
      <w:r>
        <w:t>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6AE1E7A2" w:rsidR="0038587C" w:rsidRDefault="00EF7AB0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Invocation </w:t>
      </w:r>
      <w:r w:rsidRPr="0038587C">
        <w:rPr>
          <w:spacing w:val="-16"/>
        </w:rPr>
        <w:t xml:space="preserve"> </w:t>
      </w:r>
      <w:r>
        <w:t>--</w:t>
      </w:r>
      <w:r w:rsidR="00942EA5">
        <w:t>----------------------------------------</w:t>
      </w:r>
      <w:r w:rsidR="0038587C">
        <w:t>----</w:t>
      </w:r>
      <w:r w:rsidR="00942EA5">
        <w:t>-</w:t>
      </w:r>
      <w:r>
        <w:t>-----</w:t>
      </w:r>
      <w:r w:rsidR="00942EA5">
        <w:t>--</w:t>
      </w:r>
      <w:r w:rsidR="0086073D">
        <w:t>-----</w:t>
      </w:r>
      <w:r w:rsidR="00942EA5">
        <w:t>--</w:t>
      </w:r>
      <w:r>
        <w:t>-</w:t>
      </w:r>
      <w:r w:rsidR="00942EA5">
        <w:t>-------------</w:t>
      </w:r>
      <w:r w:rsidR="00942EA5" w:rsidRPr="0038587C">
        <w:rPr>
          <w:spacing w:val="-17"/>
        </w:rPr>
        <w:t xml:space="preserve"> </w:t>
      </w:r>
      <w:r w:rsidR="00942EA5">
        <w:t>Councilmember</w:t>
      </w:r>
      <w:r w:rsidR="00942EA5" w:rsidRPr="0038587C">
        <w:rPr>
          <w:spacing w:val="-15"/>
        </w:rPr>
        <w:t xml:space="preserve"> </w:t>
      </w:r>
      <w:r w:rsidR="009A4A0F">
        <w:t>Anderson</w:t>
      </w:r>
    </w:p>
    <w:p w14:paraId="15C3A7E4" w14:textId="77777777" w:rsidR="0038587C" w:rsidRDefault="0038587C" w:rsidP="0038587C">
      <w:pPr>
        <w:pStyle w:val="ListParagraph"/>
      </w:pPr>
    </w:p>
    <w:p w14:paraId="462DDC61" w14:textId="758DF1ED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 </w:t>
      </w:r>
      <w:r w:rsidR="00942EA5">
        <w:t>Pledge of</w:t>
      </w:r>
      <w:r w:rsidR="00942EA5" w:rsidRPr="0038587C">
        <w:rPr>
          <w:spacing w:val="-4"/>
        </w:rPr>
        <w:t xml:space="preserve"> </w:t>
      </w:r>
      <w:r w:rsidR="00942EA5">
        <w:t>Allegiance</w:t>
      </w:r>
    </w:p>
    <w:p w14:paraId="54ADED8C" w14:textId="77777777" w:rsidR="0038587C" w:rsidRDefault="0038587C" w:rsidP="0038587C">
      <w:pPr>
        <w:pStyle w:val="ListParagraph"/>
      </w:pPr>
    </w:p>
    <w:p w14:paraId="2D8CD25B" w14:textId="4E413719" w:rsidR="00600F85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Civility Pledge</w:t>
      </w:r>
    </w:p>
    <w:p w14:paraId="4E100341" w14:textId="77777777" w:rsidR="0038587C" w:rsidRDefault="0038587C" w:rsidP="0038587C">
      <w:pPr>
        <w:pStyle w:val="ListParagraph"/>
      </w:pPr>
    </w:p>
    <w:p w14:paraId="07CFE850" w14:textId="204E789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Agenda</w:t>
      </w:r>
    </w:p>
    <w:p w14:paraId="08E162A0" w14:textId="77777777" w:rsidR="0038587C" w:rsidRDefault="0038587C" w:rsidP="0038587C">
      <w:pPr>
        <w:pStyle w:val="ListParagraph"/>
      </w:pPr>
    </w:p>
    <w:p w14:paraId="0445E7FC" w14:textId="6336E004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Minutes ---</w:t>
      </w:r>
      <w:r w:rsidR="0013572F">
        <w:t>--</w:t>
      </w:r>
      <w:r>
        <w:t>-------------------------------------</w:t>
      </w:r>
      <w:r w:rsidR="000A71A5">
        <w:t>-</w:t>
      </w:r>
      <w:r>
        <w:t>-------</w:t>
      </w:r>
      <w:r w:rsidR="009A4A0F">
        <w:t>---------------------</w:t>
      </w:r>
      <w:r>
        <w:t xml:space="preserve">--------- </w:t>
      </w:r>
      <w:r w:rsidR="00415B34">
        <w:t>Ju</w:t>
      </w:r>
      <w:r w:rsidR="00133058">
        <w:t>ly</w:t>
      </w:r>
      <w:r w:rsidR="00415B34">
        <w:t xml:space="preserve"> </w:t>
      </w:r>
      <w:r w:rsidR="00133058">
        <w:t>2</w:t>
      </w:r>
      <w:r w:rsidR="00415B34">
        <w:t xml:space="preserve">, 2025 </w:t>
      </w:r>
    </w:p>
    <w:p w14:paraId="70405283" w14:textId="54F80A6A" w:rsidR="00415B34" w:rsidRDefault="00415B34" w:rsidP="00415B34">
      <w:pPr>
        <w:pStyle w:val="BodyText"/>
        <w:tabs>
          <w:tab w:val="left" w:pos="912"/>
          <w:tab w:val="left" w:pos="913"/>
        </w:tabs>
        <w:ind w:right="387"/>
        <w:jc w:val="both"/>
      </w:pPr>
      <w:r>
        <w:t xml:space="preserve">                                                                                                                                  </w:t>
      </w:r>
    </w:p>
    <w:p w14:paraId="7F8932CB" w14:textId="77777777" w:rsidR="0038587C" w:rsidRDefault="0038587C" w:rsidP="0038587C">
      <w:pPr>
        <w:pStyle w:val="ListParagraph"/>
      </w:pPr>
    </w:p>
    <w:p w14:paraId="35D67668" w14:textId="243B9524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Acknowledgement</w:t>
      </w:r>
      <w:r w:rsidR="00EF7AB0">
        <w:t xml:space="preserve"> </w:t>
      </w:r>
      <w:r>
        <w:t xml:space="preserve"> -------------------------------------------------------------</w:t>
      </w:r>
      <w:r w:rsidR="000A71A5">
        <w:t>-----</w:t>
      </w:r>
      <w:r>
        <w:t>---------------------- Mayor</w:t>
      </w:r>
    </w:p>
    <w:p w14:paraId="0A96BD85" w14:textId="77777777" w:rsidR="000A71A5" w:rsidRDefault="000A71A5" w:rsidP="000A71A5">
      <w:pPr>
        <w:pStyle w:val="ListParagraph"/>
      </w:pPr>
    </w:p>
    <w:p w14:paraId="01573B9E" w14:textId="7488220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Public Comments</w:t>
      </w:r>
    </w:p>
    <w:p w14:paraId="140E6DFD" w14:textId="77777777" w:rsidR="000A71A5" w:rsidRDefault="000A71A5" w:rsidP="000A71A5">
      <w:pPr>
        <w:pStyle w:val="ListParagraph"/>
      </w:pPr>
    </w:p>
    <w:p w14:paraId="6B360FF1" w14:textId="238853D5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Agenda Items</w:t>
      </w:r>
    </w:p>
    <w:p w14:paraId="17237AD0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91E8F50" w14:textId="6A719C5C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Non-Agenda Items</w:t>
      </w:r>
    </w:p>
    <w:p w14:paraId="5D95CBCA" w14:textId="77777777" w:rsidR="000A71A5" w:rsidRDefault="000A71A5" w:rsidP="000A71A5">
      <w:pPr>
        <w:pStyle w:val="ListParagraph"/>
      </w:pPr>
    </w:p>
    <w:p w14:paraId="40F018A7" w14:textId="6E30CE48" w:rsidR="00EF7AB0" w:rsidRDefault="00EF7AB0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Old Business</w:t>
      </w:r>
    </w:p>
    <w:p w14:paraId="382B864B" w14:textId="77777777" w:rsidR="00EF7AB0" w:rsidRDefault="00EF7AB0" w:rsidP="00EF7AB0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5F33776" w14:textId="67F555B9" w:rsidR="00EF7AB0" w:rsidRDefault="00415B34" w:rsidP="00415B34">
      <w:pPr>
        <w:pStyle w:val="BodyText"/>
        <w:tabs>
          <w:tab w:val="left" w:pos="912"/>
          <w:tab w:val="left" w:pos="913"/>
        </w:tabs>
        <w:ind w:left="1145" w:right="387"/>
        <w:jc w:val="both"/>
      </w:pPr>
      <w:r>
        <w:t>None.</w:t>
      </w:r>
    </w:p>
    <w:p w14:paraId="38EDB5DA" w14:textId="77777777" w:rsidR="00EF7AB0" w:rsidRDefault="00EF7AB0" w:rsidP="00EF7AB0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6041F661" w14:textId="18C461F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New Business</w:t>
      </w:r>
    </w:p>
    <w:p w14:paraId="44673F8F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2F60C311" w14:textId="2352721E" w:rsidR="00B558BC" w:rsidRDefault="00133058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Approval of a Memorandum of Agreement for the Detention of Youth if Needed Between </w:t>
      </w:r>
      <w:r w:rsidR="000D120C">
        <w:t>t</w:t>
      </w:r>
      <w:r>
        <w:t xml:space="preserve">he Town of Santee and </w:t>
      </w:r>
      <w:r w:rsidR="000D120C">
        <w:t xml:space="preserve">the SC </w:t>
      </w:r>
      <w:r>
        <w:t xml:space="preserve">Department of Juvenile Justice (SCDJJ) Per Diem of $50.00 and a Capital Expenditure Charge of $125.00 Per Day Not to Exceed 25 </w:t>
      </w:r>
      <w:r w:rsidR="000D120C">
        <w:t>D</w:t>
      </w:r>
      <w:r>
        <w:t xml:space="preserve">ays </w:t>
      </w:r>
      <w:r w:rsidR="000D120C">
        <w:t>S</w:t>
      </w:r>
      <w:r>
        <w:t>tay.</w:t>
      </w:r>
    </w:p>
    <w:p w14:paraId="2D51E00E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4C0B641C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57212FE1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  <w:r>
        <w:lastRenderedPageBreak/>
        <w:t>Town of Santee</w:t>
      </w:r>
    </w:p>
    <w:p w14:paraId="2F369EA9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  <w:r>
        <w:t>August 6, 2025 Council Meeting Agenda</w:t>
      </w:r>
    </w:p>
    <w:p w14:paraId="5D717DA7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  <w:r>
        <w:t>Page 2</w:t>
      </w:r>
    </w:p>
    <w:p w14:paraId="32CBF941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09713594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764535FE" w14:textId="13E5059F" w:rsidR="00133058" w:rsidRDefault="006474AD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Acceptance of a Bid Proposal for the Neptune 360 Advance Metering Infrastructure (AMI) </w:t>
      </w:r>
      <w:r w:rsidR="000D120C">
        <w:t xml:space="preserve">Setup </w:t>
      </w:r>
      <w:r>
        <w:t>and Meter Chan</w:t>
      </w:r>
      <w:r w:rsidR="000D120C">
        <w:t xml:space="preserve">ge Out </w:t>
      </w:r>
      <w:r>
        <w:t xml:space="preserve"> System.</w:t>
      </w:r>
    </w:p>
    <w:p w14:paraId="7A9F299F" w14:textId="77777777" w:rsidR="00415B34" w:rsidRDefault="00415B34" w:rsidP="00415B34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021DAA19" w14:textId="3EC0DCD9" w:rsidR="00D44D0D" w:rsidRDefault="00D44D0D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Mayor’s Report</w:t>
      </w:r>
    </w:p>
    <w:p w14:paraId="2ACF80C7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FC258EF" w14:textId="4C2BB7EA" w:rsidR="00D44D0D" w:rsidRDefault="00D44D0D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Executive Session</w:t>
      </w:r>
      <w:r w:rsidR="00DC767A">
        <w:t xml:space="preserve"> </w:t>
      </w:r>
    </w:p>
    <w:p w14:paraId="62DD3B91" w14:textId="77777777" w:rsidR="00DC767A" w:rsidRDefault="00DC767A" w:rsidP="00DC767A">
      <w:pPr>
        <w:pStyle w:val="ListParagraph"/>
      </w:pPr>
    </w:p>
    <w:p w14:paraId="325BFCAA" w14:textId="7776E7D3" w:rsidR="00DC767A" w:rsidRDefault="000D120C" w:rsidP="000D120C">
      <w:pPr>
        <w:pStyle w:val="BodyText"/>
        <w:numPr>
          <w:ilvl w:val="0"/>
          <w:numId w:val="9"/>
        </w:numPr>
        <w:tabs>
          <w:tab w:val="left" w:pos="912"/>
          <w:tab w:val="left" w:pos="913"/>
        </w:tabs>
        <w:ind w:right="387"/>
        <w:jc w:val="both"/>
      </w:pPr>
      <w:r>
        <w:t xml:space="preserve"> </w:t>
      </w:r>
      <w:r w:rsidR="00133058">
        <w:t xml:space="preserve">Legal Briefing </w:t>
      </w:r>
      <w:r>
        <w:t>on a</w:t>
      </w:r>
      <w:r w:rsidR="00133058">
        <w:t xml:space="preserve"> Matter Involving the Center Pointe </w:t>
      </w:r>
      <w:r w:rsidR="006474AD">
        <w:t>Subdivision</w:t>
      </w:r>
      <w:r>
        <w:t xml:space="preserve"> D</w:t>
      </w:r>
      <w:r w:rsidR="006474AD">
        <w:t>evelopment.</w:t>
      </w:r>
    </w:p>
    <w:p w14:paraId="1C005D35" w14:textId="77777777" w:rsidR="006474AD" w:rsidRDefault="006474AD" w:rsidP="00DC767A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7BCACF98" w14:textId="7016A919" w:rsidR="00D44D0D" w:rsidRDefault="00DC767A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 xml:space="preserve"> </w:t>
      </w:r>
      <w:r w:rsidR="00D44D0D">
        <w:t>Adjournment</w:t>
      </w:r>
    </w:p>
    <w:p w14:paraId="48FEF78E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603565D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2481F571" w14:textId="77777777" w:rsidR="00711124" w:rsidRDefault="00711124" w:rsidP="00711124">
      <w:pPr>
        <w:pStyle w:val="ListParagraph"/>
      </w:pPr>
    </w:p>
    <w:p w14:paraId="49A2C710" w14:textId="62F1FB78" w:rsidR="000A71A5" w:rsidRDefault="000A71A5" w:rsidP="00EF4421"/>
    <w:sectPr w:rsidR="000A71A5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6982" w14:textId="77777777" w:rsidR="007774D2" w:rsidRDefault="007774D2">
      <w:r>
        <w:separator/>
      </w:r>
    </w:p>
  </w:endnote>
  <w:endnote w:type="continuationSeparator" w:id="0">
    <w:p w14:paraId="09C8D622" w14:textId="77777777" w:rsidR="007774D2" w:rsidRDefault="0077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B427" w14:textId="77777777" w:rsidR="007774D2" w:rsidRDefault="007774D2">
      <w:r>
        <w:separator/>
      </w:r>
    </w:p>
  </w:footnote>
  <w:footnote w:type="continuationSeparator" w:id="0">
    <w:p w14:paraId="7D60471D" w14:textId="77777777" w:rsidR="007774D2" w:rsidRDefault="0077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071016AF"/>
    <w:multiLevelType w:val="hybridMultilevel"/>
    <w:tmpl w:val="F51858FC"/>
    <w:lvl w:ilvl="0" w:tplc="88F0F0F8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204402B1"/>
    <w:multiLevelType w:val="hybridMultilevel"/>
    <w:tmpl w:val="1D0A6ED2"/>
    <w:lvl w:ilvl="0" w:tplc="B8EA9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6C453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DB6430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0B060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EB15FB"/>
    <w:multiLevelType w:val="hybridMultilevel"/>
    <w:tmpl w:val="EECE1A84"/>
    <w:lvl w:ilvl="0" w:tplc="13A627B0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6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615D7A99"/>
    <w:multiLevelType w:val="hybridMultilevel"/>
    <w:tmpl w:val="47CEF9F2"/>
    <w:lvl w:ilvl="0" w:tplc="6882BB12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73679360">
    <w:abstractNumId w:val="5"/>
  </w:num>
  <w:num w:numId="2" w16cid:durableId="149444606">
    <w:abstractNumId w:val="0"/>
  </w:num>
  <w:num w:numId="3" w16cid:durableId="2122065457">
    <w:abstractNumId w:val="3"/>
  </w:num>
  <w:num w:numId="4" w16cid:durableId="173493304">
    <w:abstractNumId w:val="6"/>
  </w:num>
  <w:num w:numId="5" w16cid:durableId="1194465231">
    <w:abstractNumId w:val="8"/>
  </w:num>
  <w:num w:numId="6" w16cid:durableId="256208254">
    <w:abstractNumId w:val="1"/>
  </w:num>
  <w:num w:numId="7" w16cid:durableId="1201437151">
    <w:abstractNumId w:val="7"/>
  </w:num>
  <w:num w:numId="8" w16cid:durableId="132647412">
    <w:abstractNumId w:val="2"/>
  </w:num>
  <w:num w:numId="9" w16cid:durableId="1827285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A71A5"/>
    <w:rsid w:val="000D120C"/>
    <w:rsid w:val="00133058"/>
    <w:rsid w:val="0013572F"/>
    <w:rsid w:val="001973F8"/>
    <w:rsid w:val="00202191"/>
    <w:rsid w:val="002056FE"/>
    <w:rsid w:val="002B6B70"/>
    <w:rsid w:val="002C126A"/>
    <w:rsid w:val="002C612C"/>
    <w:rsid w:val="003306B1"/>
    <w:rsid w:val="00332A87"/>
    <w:rsid w:val="003467E9"/>
    <w:rsid w:val="003704CB"/>
    <w:rsid w:val="0038587C"/>
    <w:rsid w:val="003E5E23"/>
    <w:rsid w:val="00415B34"/>
    <w:rsid w:val="0041727C"/>
    <w:rsid w:val="00600F85"/>
    <w:rsid w:val="006474AD"/>
    <w:rsid w:val="00697A8F"/>
    <w:rsid w:val="00711124"/>
    <w:rsid w:val="00735ACB"/>
    <w:rsid w:val="007774D2"/>
    <w:rsid w:val="0078019F"/>
    <w:rsid w:val="007802FF"/>
    <w:rsid w:val="007B439A"/>
    <w:rsid w:val="007E0114"/>
    <w:rsid w:val="0086073D"/>
    <w:rsid w:val="008A5FE3"/>
    <w:rsid w:val="00942EA5"/>
    <w:rsid w:val="0095763F"/>
    <w:rsid w:val="009A4A0F"/>
    <w:rsid w:val="00A63EBD"/>
    <w:rsid w:val="00A72CE3"/>
    <w:rsid w:val="00B558BC"/>
    <w:rsid w:val="00BC7403"/>
    <w:rsid w:val="00C54B0C"/>
    <w:rsid w:val="00D44D0D"/>
    <w:rsid w:val="00D57CC9"/>
    <w:rsid w:val="00DB1771"/>
    <w:rsid w:val="00DC767A"/>
    <w:rsid w:val="00EF4421"/>
    <w:rsid w:val="00EF7AB0"/>
    <w:rsid w:val="00F2183B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 Wright</dc:creator>
  <cp:lastModifiedBy>Kerri R. Crist</cp:lastModifiedBy>
  <cp:revision>2</cp:revision>
  <cp:lastPrinted>2025-03-03T16:03:00Z</cp:lastPrinted>
  <dcterms:created xsi:type="dcterms:W3CDTF">2025-08-04T20:32:00Z</dcterms:created>
  <dcterms:modified xsi:type="dcterms:W3CDTF">2025-08-04T20:32:00Z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